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67" w:rsidRPr="00574067" w:rsidRDefault="00574067" w:rsidP="00574067">
      <w:pPr>
        <w:ind w:left="502"/>
        <w:rPr>
          <w:rFonts w:ascii="Calibri" w:hAnsi="Calibri"/>
          <w:color w:val="000000"/>
          <w:sz w:val="22"/>
          <w:szCs w:val="22"/>
        </w:rPr>
      </w:pPr>
    </w:p>
    <w:p w:rsidR="00574067" w:rsidRPr="00957AA4" w:rsidRDefault="00574067" w:rsidP="00574067">
      <w:pPr>
        <w:numPr>
          <w:ilvl w:val="0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>Filled in and signed application form.</w:t>
      </w:r>
    </w:p>
    <w:p w:rsidR="00574067" w:rsidRPr="00957AA4" w:rsidRDefault="00574067" w:rsidP="00574067">
      <w:pPr>
        <w:numPr>
          <w:ilvl w:val="0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>One Passport photo white background. Please find photo specification for details</w:t>
      </w:r>
    </w:p>
    <w:p w:rsidR="00574067" w:rsidRPr="00957AA4" w:rsidRDefault="00574067" w:rsidP="00574067">
      <w:pPr>
        <w:numPr>
          <w:ilvl w:val="0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>Passport (Original and Copy) with minimum two blank pages facing each other with at least six months validity.</w:t>
      </w:r>
    </w:p>
    <w:p w:rsidR="00574067" w:rsidRPr="00957AA4" w:rsidRDefault="00574067" w:rsidP="00574067">
      <w:pPr>
        <w:numPr>
          <w:ilvl w:val="0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>Copy of the previous Schengen Visas issued within the last three years. (If possible)</w:t>
      </w:r>
    </w:p>
    <w:p w:rsidR="00574067" w:rsidRPr="00957AA4" w:rsidRDefault="00574067" w:rsidP="00574067">
      <w:pPr>
        <w:numPr>
          <w:ilvl w:val="0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  <w:u w:val="single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 xml:space="preserve">IC – Copy and Original </w:t>
      </w:r>
      <w:r w:rsidRPr="00957AA4">
        <w:rPr>
          <w:rFonts w:ascii="Comic Sans MS" w:eastAsia="Times New Roman" w:hAnsi="Comic Sans MS"/>
          <w:color w:val="333333"/>
          <w:sz w:val="16"/>
          <w:szCs w:val="16"/>
        </w:rPr>
        <w:br/>
      </w:r>
      <w:r w:rsidRPr="00957AA4">
        <w:rPr>
          <w:rFonts w:ascii="Comic Sans MS" w:eastAsia="Times New Roman" w:hAnsi="Comic Sans MS"/>
          <w:color w:val="333333"/>
          <w:sz w:val="16"/>
          <w:szCs w:val="16"/>
          <w:u w:val="single"/>
        </w:rPr>
        <w:t>(</w:t>
      </w:r>
      <w:r w:rsidRPr="00957AA4">
        <w:rPr>
          <w:rFonts w:ascii="Comic Sans MS" w:eastAsia="Times New Roman" w:hAnsi="Comic Sans MS"/>
          <w:b/>
          <w:bCs/>
          <w:color w:val="333333"/>
          <w:sz w:val="16"/>
          <w:szCs w:val="16"/>
          <w:u w:val="single"/>
        </w:rPr>
        <w:t>The IC Must be valid at least 3 months after the intended visit to the Schengen Area</w:t>
      </w:r>
      <w:r w:rsidRPr="00957AA4">
        <w:rPr>
          <w:rFonts w:ascii="Comic Sans MS" w:eastAsia="Times New Roman" w:hAnsi="Comic Sans MS"/>
          <w:color w:val="333333"/>
          <w:sz w:val="16"/>
          <w:szCs w:val="16"/>
          <w:u w:val="single"/>
        </w:rPr>
        <w:t>)</w:t>
      </w:r>
    </w:p>
    <w:p w:rsidR="00574067" w:rsidRPr="00957AA4" w:rsidRDefault="00574067" w:rsidP="00574067">
      <w:pPr>
        <w:numPr>
          <w:ilvl w:val="0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>If Singapore PR Holders must present Re Entry Permit (Original and Copy) Valid for at least 3 months after the intended visit to the Schengen Area.</w:t>
      </w:r>
    </w:p>
    <w:p w:rsidR="00DF7855" w:rsidRPr="00957AA4" w:rsidRDefault="00574067" w:rsidP="00DF7855">
      <w:pPr>
        <w:numPr>
          <w:ilvl w:val="0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 xml:space="preserve">Flight Itinerary (Confirmed booking of the return flight – </w:t>
      </w:r>
      <w:r w:rsidRPr="00957AA4">
        <w:rPr>
          <w:rFonts w:ascii="Comic Sans MS" w:eastAsia="Times New Roman" w:hAnsi="Comic Sans MS"/>
          <w:bCs/>
          <w:color w:val="333333"/>
          <w:sz w:val="16"/>
          <w:szCs w:val="16"/>
        </w:rPr>
        <w:t>not paid ticket</w:t>
      </w:r>
      <w:r w:rsidRPr="00957AA4">
        <w:rPr>
          <w:rFonts w:ascii="Comic Sans MS" w:eastAsia="Times New Roman" w:hAnsi="Comic Sans MS"/>
          <w:color w:val="333333"/>
          <w:sz w:val="16"/>
          <w:szCs w:val="16"/>
        </w:rPr>
        <w:t xml:space="preserve">) </w:t>
      </w:r>
      <w:r w:rsidRPr="00957AA4">
        <w:rPr>
          <w:rFonts w:ascii="Comic Sans MS" w:eastAsia="Times New Roman" w:hAnsi="Comic Sans MS"/>
          <w:color w:val="333333"/>
          <w:sz w:val="16"/>
          <w:szCs w:val="16"/>
        </w:rPr>
        <w:br/>
      </w:r>
      <w:proofErr w:type="gramStart"/>
      <w:r w:rsidRPr="00957AA4">
        <w:rPr>
          <w:rFonts w:ascii="Comic Sans MS" w:eastAsia="Times New Roman" w:hAnsi="Comic Sans MS"/>
          <w:b/>
          <w:bCs/>
          <w:color w:val="333333"/>
          <w:sz w:val="16"/>
          <w:szCs w:val="16"/>
          <w:u w:val="single"/>
        </w:rPr>
        <w:t>If</w:t>
      </w:r>
      <w:proofErr w:type="gramEnd"/>
      <w:r w:rsidRPr="00957AA4">
        <w:rPr>
          <w:rFonts w:ascii="Comic Sans MS" w:eastAsia="Times New Roman" w:hAnsi="Comic Sans MS"/>
          <w:b/>
          <w:bCs/>
          <w:color w:val="333333"/>
          <w:sz w:val="16"/>
          <w:szCs w:val="16"/>
          <w:u w:val="single"/>
        </w:rPr>
        <w:t xml:space="preserve"> travelling around the Schengen Area all car rentals, flights or trains must be booked.</w:t>
      </w:r>
      <w:r w:rsidR="00DF7855" w:rsidRPr="00957AA4">
        <w:rPr>
          <w:rFonts w:ascii="Comic Sans MS" w:eastAsia="Times New Roman" w:hAnsi="Comic Sans MS"/>
          <w:color w:val="333333"/>
          <w:sz w:val="16"/>
          <w:szCs w:val="16"/>
        </w:rPr>
        <w:t xml:space="preserve">                  </w:t>
      </w:r>
      <w:r w:rsidR="00DF7855" w:rsidRPr="00957AA4">
        <w:rPr>
          <w:rFonts w:ascii="Comic Sans MS" w:eastAsia="Times New Roman" w:hAnsi="Comic Sans MS"/>
          <w:b/>
          <w:bCs/>
          <w:color w:val="333333"/>
          <w:sz w:val="16"/>
          <w:szCs w:val="16"/>
          <w:u w:val="single"/>
        </w:rPr>
        <w:t>Please show both tickets – helper name and employer name must be on the booking</w:t>
      </w:r>
    </w:p>
    <w:p w:rsidR="00574067" w:rsidRPr="00957AA4" w:rsidRDefault="00574067" w:rsidP="00574067">
      <w:pPr>
        <w:numPr>
          <w:ilvl w:val="0"/>
          <w:numId w:val="6"/>
        </w:numPr>
        <w:rPr>
          <w:rFonts w:ascii="Comic Sans MS" w:hAnsi="Comic Sans MS"/>
          <w:color w:val="000000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>Hotel Reservation or other accommodation for the entire trip</w:t>
      </w:r>
    </w:p>
    <w:p w:rsidR="00574067" w:rsidRPr="00957AA4" w:rsidRDefault="00574067" w:rsidP="00574067">
      <w:pPr>
        <w:pStyle w:val="ListParagraph"/>
        <w:rPr>
          <w:rFonts w:ascii="Comic Sans MS" w:hAnsi="Comic Sans MS"/>
          <w:b/>
          <w:bCs/>
          <w:color w:val="000000"/>
          <w:sz w:val="16"/>
          <w:szCs w:val="16"/>
          <w:u w:val="single"/>
          <w:lang w:val="en-US"/>
        </w:rPr>
      </w:pPr>
      <w:r w:rsidRPr="00957AA4">
        <w:rPr>
          <w:rFonts w:ascii="Comic Sans MS" w:hAnsi="Comic Sans MS"/>
          <w:b/>
          <w:bCs/>
          <w:color w:val="000000"/>
          <w:sz w:val="16"/>
          <w:szCs w:val="16"/>
          <w:lang w:val="en-US"/>
        </w:rPr>
        <w:t>(</w:t>
      </w:r>
      <w:proofErr w:type="gramStart"/>
      <w:r w:rsidRPr="00957AA4">
        <w:rPr>
          <w:rFonts w:ascii="Comic Sans MS" w:hAnsi="Comic Sans MS"/>
          <w:b/>
          <w:bCs/>
          <w:color w:val="000000"/>
          <w:sz w:val="16"/>
          <w:szCs w:val="16"/>
          <w:u w:val="single"/>
          <w:lang w:val="en-US"/>
        </w:rPr>
        <w:t>must</w:t>
      </w:r>
      <w:proofErr w:type="gramEnd"/>
      <w:r w:rsidRPr="00957AA4">
        <w:rPr>
          <w:rFonts w:ascii="Comic Sans MS" w:hAnsi="Comic Sans MS"/>
          <w:b/>
          <w:bCs/>
          <w:color w:val="000000"/>
          <w:sz w:val="16"/>
          <w:szCs w:val="16"/>
          <w:u w:val="single"/>
          <w:lang w:val="en-US"/>
        </w:rPr>
        <w:t xml:space="preserve"> show the name of the employer and the name of the helper together)</w:t>
      </w:r>
    </w:p>
    <w:p w:rsidR="00957AA4" w:rsidRPr="00957AA4" w:rsidRDefault="00957AA4" w:rsidP="00574067">
      <w:pPr>
        <w:pStyle w:val="ListParagraph"/>
        <w:rPr>
          <w:rFonts w:ascii="Comic Sans MS" w:hAnsi="Comic Sans MS"/>
          <w:b/>
          <w:bCs/>
          <w:color w:val="000000"/>
          <w:sz w:val="16"/>
          <w:szCs w:val="16"/>
          <w:u w:val="single"/>
          <w:lang w:val="en-US"/>
        </w:rPr>
      </w:pPr>
    </w:p>
    <w:p w:rsidR="00574067" w:rsidRPr="00957AA4" w:rsidRDefault="00574067" w:rsidP="00574067">
      <w:pPr>
        <w:numPr>
          <w:ilvl w:val="0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>Travel Medical Insurance + full policy:</w:t>
      </w:r>
    </w:p>
    <w:p w:rsidR="00574067" w:rsidRPr="00957AA4" w:rsidRDefault="00574067" w:rsidP="00574067">
      <w:pPr>
        <w:numPr>
          <w:ilvl w:val="1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 xml:space="preserve">should cover the entire </w:t>
      </w:r>
      <w:r w:rsidRPr="00957AA4">
        <w:rPr>
          <w:rFonts w:ascii="Comic Sans MS" w:eastAsia="Times New Roman" w:hAnsi="Comic Sans MS"/>
          <w:color w:val="333333"/>
          <w:sz w:val="16"/>
          <w:szCs w:val="16"/>
          <w:u w:val="single"/>
        </w:rPr>
        <w:t>Schengen Area</w:t>
      </w:r>
      <w:r w:rsidR="00DF7855" w:rsidRPr="00957AA4">
        <w:rPr>
          <w:rFonts w:ascii="Comic Sans MS" w:eastAsia="Times New Roman" w:hAnsi="Comic Sans MS"/>
          <w:color w:val="333333"/>
          <w:sz w:val="16"/>
          <w:szCs w:val="16"/>
          <w:u w:val="single"/>
        </w:rPr>
        <w:t xml:space="preserve"> (helper insurance link to contract not accepted)</w:t>
      </w:r>
    </w:p>
    <w:p w:rsidR="00574067" w:rsidRPr="00957AA4" w:rsidRDefault="00574067" w:rsidP="00574067">
      <w:pPr>
        <w:numPr>
          <w:ilvl w:val="1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>minimum coverage must be at least EUR 30,000 or 50.000 SGD  (we accept Euros, USD or  SGD only)</w:t>
      </w:r>
    </w:p>
    <w:p w:rsidR="00574067" w:rsidRPr="00957AA4" w:rsidRDefault="00574067" w:rsidP="00574067">
      <w:pPr>
        <w:numPr>
          <w:ilvl w:val="1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  <w:u w:val="single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  <w:u w:val="single"/>
        </w:rPr>
        <w:t xml:space="preserve">Please provide the full </w:t>
      </w:r>
      <w:r w:rsidRPr="00957AA4">
        <w:rPr>
          <w:rFonts w:ascii="Comic Sans MS" w:eastAsia="Times New Roman" w:hAnsi="Comic Sans MS"/>
          <w:b/>
          <w:bCs/>
          <w:color w:val="333333"/>
          <w:sz w:val="16"/>
          <w:szCs w:val="16"/>
          <w:u w:val="single"/>
        </w:rPr>
        <w:t>policy wording</w:t>
      </w:r>
      <w:r w:rsidRPr="00957AA4">
        <w:rPr>
          <w:rFonts w:ascii="Comic Sans MS" w:eastAsia="Times New Roman" w:hAnsi="Comic Sans MS"/>
          <w:color w:val="333333"/>
          <w:sz w:val="16"/>
          <w:szCs w:val="16"/>
          <w:u w:val="single"/>
        </w:rPr>
        <w:t xml:space="preserve"> with all the details about your insurance</w:t>
      </w:r>
    </w:p>
    <w:p w:rsidR="00574067" w:rsidRPr="00957AA4" w:rsidRDefault="00574067" w:rsidP="00574067">
      <w:pPr>
        <w:numPr>
          <w:ilvl w:val="1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 xml:space="preserve">the documentation (policy or confirmation letter or similar) from the insurance company should mention the name of the applicant </w:t>
      </w:r>
    </w:p>
    <w:p w:rsidR="00574067" w:rsidRDefault="00574067" w:rsidP="00574067">
      <w:pPr>
        <w:numPr>
          <w:ilvl w:val="1"/>
          <w:numId w:val="6"/>
        </w:num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  <w:r w:rsidRPr="00957AA4">
        <w:rPr>
          <w:rFonts w:ascii="Comic Sans MS" w:eastAsia="Times New Roman" w:hAnsi="Comic Sans MS"/>
          <w:color w:val="333333"/>
          <w:sz w:val="16"/>
          <w:szCs w:val="16"/>
        </w:rPr>
        <w:t>The dates on the insurance period should matching the intended travel days</w:t>
      </w:r>
    </w:p>
    <w:p w:rsidR="00957AA4" w:rsidRDefault="00957AA4" w:rsidP="00957AA4">
      <w:pPr>
        <w:spacing w:before="100" w:beforeAutospacing="1" w:after="150" w:line="270" w:lineRule="atLeast"/>
        <w:ind w:left="720"/>
        <w:rPr>
          <w:rFonts w:ascii="Comic Sans MS" w:eastAsia="Times New Roman" w:hAnsi="Comic Sans MS"/>
          <w:color w:val="333333"/>
          <w:sz w:val="16"/>
          <w:szCs w:val="16"/>
        </w:rPr>
      </w:pPr>
    </w:p>
    <w:p w:rsidR="00957AA4" w:rsidRPr="00957AA4" w:rsidRDefault="00957AA4" w:rsidP="00957AA4">
      <w:pPr>
        <w:pStyle w:val="ListParagraph"/>
        <w:numPr>
          <w:ilvl w:val="0"/>
          <w:numId w:val="6"/>
        </w:numPr>
        <w:rPr>
          <w:rFonts w:ascii="Comic Sans MS" w:hAnsi="Comic Sans MS"/>
          <w:color w:val="000000"/>
          <w:sz w:val="16"/>
          <w:szCs w:val="16"/>
          <w:u w:val="single"/>
        </w:rPr>
      </w:pPr>
      <w:r w:rsidRPr="00957AA4">
        <w:rPr>
          <w:rFonts w:ascii="Comic Sans MS" w:hAnsi="Comic Sans MS"/>
          <w:color w:val="000000"/>
          <w:sz w:val="16"/>
          <w:szCs w:val="16"/>
          <w:u w:val="single"/>
        </w:rPr>
        <w:t>Original and copy of the Employment Contract.</w:t>
      </w:r>
      <w:bookmarkStart w:id="0" w:name="_GoBack"/>
      <w:bookmarkEnd w:id="0"/>
    </w:p>
    <w:p w:rsidR="00574067" w:rsidRPr="00957AA4" w:rsidRDefault="00574067" w:rsidP="00574067">
      <w:pPr>
        <w:numPr>
          <w:ilvl w:val="0"/>
          <w:numId w:val="6"/>
        </w:numPr>
        <w:rPr>
          <w:rFonts w:ascii="Comic Sans MS" w:hAnsi="Comic Sans MS"/>
          <w:color w:val="000000"/>
          <w:sz w:val="16"/>
          <w:szCs w:val="16"/>
        </w:rPr>
      </w:pPr>
      <w:r w:rsidRPr="00957AA4">
        <w:rPr>
          <w:rFonts w:ascii="Comic Sans MS" w:hAnsi="Comic Sans MS"/>
          <w:b/>
          <w:bCs/>
          <w:color w:val="000000"/>
          <w:sz w:val="16"/>
          <w:szCs w:val="16"/>
          <w:u w:val="single"/>
          <w:lang w:val="en-US"/>
        </w:rPr>
        <w:t>The bank statement of the employer</w:t>
      </w:r>
      <w:r w:rsidRPr="00957AA4">
        <w:rPr>
          <w:rFonts w:ascii="Comic Sans MS" w:hAnsi="Comic Sans MS"/>
          <w:color w:val="000000"/>
          <w:sz w:val="16"/>
          <w:szCs w:val="16"/>
          <w:lang w:val="en-US"/>
        </w:rPr>
        <w:t xml:space="preserve"> – last 3 months with transactions from the bank.                                   No overseas account accepted.</w:t>
      </w:r>
    </w:p>
    <w:p w:rsidR="00574067" w:rsidRPr="00957AA4" w:rsidRDefault="00574067" w:rsidP="00574067">
      <w:pPr>
        <w:numPr>
          <w:ilvl w:val="0"/>
          <w:numId w:val="6"/>
        </w:numPr>
        <w:rPr>
          <w:rFonts w:ascii="Comic Sans MS" w:hAnsi="Comic Sans MS"/>
          <w:color w:val="000000"/>
          <w:sz w:val="16"/>
          <w:szCs w:val="16"/>
        </w:rPr>
      </w:pPr>
      <w:r w:rsidRPr="00957AA4">
        <w:rPr>
          <w:rFonts w:ascii="Comic Sans MS" w:hAnsi="Comic Sans MS"/>
          <w:b/>
          <w:bCs/>
          <w:color w:val="000000"/>
          <w:sz w:val="16"/>
          <w:szCs w:val="16"/>
          <w:u w:val="single"/>
          <w:lang w:val="en-US"/>
        </w:rPr>
        <w:t>The bank statement of the helper or if she doesn’t have provide a copy of the remittances if she send money home.</w:t>
      </w:r>
    </w:p>
    <w:p w:rsidR="00DF7855" w:rsidRPr="00957AA4" w:rsidRDefault="00DF7855" w:rsidP="00574067">
      <w:pPr>
        <w:numPr>
          <w:ilvl w:val="0"/>
          <w:numId w:val="6"/>
        </w:numPr>
        <w:rPr>
          <w:rFonts w:ascii="Comic Sans MS" w:hAnsi="Comic Sans MS"/>
          <w:color w:val="000000"/>
          <w:sz w:val="16"/>
          <w:szCs w:val="16"/>
        </w:rPr>
      </w:pPr>
      <w:r w:rsidRPr="00957AA4">
        <w:rPr>
          <w:rFonts w:ascii="Comic Sans MS" w:hAnsi="Comic Sans MS"/>
          <w:b/>
          <w:bCs/>
          <w:color w:val="000000"/>
          <w:sz w:val="16"/>
          <w:szCs w:val="16"/>
          <w:u w:val="single"/>
          <w:lang w:val="en-US"/>
        </w:rPr>
        <w:t>Passport original and copy of employer.</w:t>
      </w:r>
    </w:p>
    <w:p w:rsidR="00DF7855" w:rsidRPr="00957AA4" w:rsidRDefault="00DF7855" w:rsidP="00574067">
      <w:pPr>
        <w:numPr>
          <w:ilvl w:val="0"/>
          <w:numId w:val="6"/>
        </w:numPr>
        <w:rPr>
          <w:rFonts w:ascii="Comic Sans MS" w:hAnsi="Comic Sans MS"/>
          <w:color w:val="000000"/>
          <w:sz w:val="16"/>
          <w:szCs w:val="16"/>
        </w:rPr>
      </w:pPr>
      <w:r w:rsidRPr="00957AA4">
        <w:rPr>
          <w:rFonts w:ascii="Comic Sans MS" w:hAnsi="Comic Sans MS"/>
          <w:b/>
          <w:bCs/>
          <w:color w:val="000000"/>
          <w:sz w:val="16"/>
          <w:szCs w:val="16"/>
          <w:u w:val="single"/>
          <w:lang w:val="en-US"/>
        </w:rPr>
        <w:t xml:space="preserve">Employer MUST be present during submission time. </w:t>
      </w:r>
    </w:p>
    <w:p w:rsidR="00574067" w:rsidRPr="00957AA4" w:rsidRDefault="00574067" w:rsidP="00574067">
      <w:pPr>
        <w:rPr>
          <w:rFonts w:ascii="Comic Sans MS" w:hAnsi="Comic Sans MS"/>
          <w:color w:val="000000"/>
          <w:sz w:val="16"/>
          <w:szCs w:val="16"/>
        </w:rPr>
      </w:pPr>
    </w:p>
    <w:p w:rsidR="00574067" w:rsidRPr="00957AA4" w:rsidRDefault="00574067" w:rsidP="00574067">
      <w:pPr>
        <w:numPr>
          <w:ilvl w:val="0"/>
          <w:numId w:val="6"/>
        </w:numPr>
        <w:rPr>
          <w:rFonts w:ascii="Comic Sans MS" w:hAnsi="Comic Sans MS"/>
          <w:color w:val="000000"/>
          <w:sz w:val="16"/>
          <w:szCs w:val="16"/>
        </w:rPr>
      </w:pPr>
      <w:r w:rsidRPr="00957AA4">
        <w:rPr>
          <w:rFonts w:ascii="Comic Sans MS" w:hAnsi="Comic Sans MS"/>
          <w:color w:val="000000"/>
          <w:sz w:val="16"/>
          <w:szCs w:val="16"/>
          <w:highlight w:val="yellow"/>
          <w:lang w:val="en-US"/>
        </w:rPr>
        <w:t>Domestic helper cannot fly alone.</w:t>
      </w:r>
    </w:p>
    <w:p w:rsidR="00574067" w:rsidRPr="00957AA4" w:rsidRDefault="00574067" w:rsidP="00574067">
      <w:pPr>
        <w:spacing w:before="100" w:beforeAutospacing="1" w:after="150" w:line="270" w:lineRule="atLeast"/>
        <w:rPr>
          <w:rFonts w:ascii="Comic Sans MS" w:eastAsia="Times New Roman" w:hAnsi="Comic Sans MS"/>
          <w:color w:val="333333"/>
          <w:sz w:val="16"/>
          <w:szCs w:val="16"/>
        </w:rPr>
      </w:pPr>
    </w:p>
    <w:p w:rsidR="00574067" w:rsidRPr="00957AA4" w:rsidRDefault="00574067" w:rsidP="00574067">
      <w:pPr>
        <w:rPr>
          <w:rFonts w:ascii="Comic Sans MS" w:hAnsi="Comic Sans MS"/>
          <w:b/>
          <w:bCs/>
          <w:color w:val="000000"/>
          <w:sz w:val="16"/>
          <w:szCs w:val="16"/>
          <w:u w:val="single"/>
          <w:lang w:val="en-US"/>
        </w:rPr>
      </w:pPr>
    </w:p>
    <w:sectPr w:rsidR="00574067" w:rsidRPr="00957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158"/>
    <w:multiLevelType w:val="hybridMultilevel"/>
    <w:tmpl w:val="69CE9EC6"/>
    <w:lvl w:ilvl="0" w:tplc="4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E9014F8"/>
    <w:multiLevelType w:val="hybridMultilevel"/>
    <w:tmpl w:val="2F541EC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943FA"/>
    <w:multiLevelType w:val="hybridMultilevel"/>
    <w:tmpl w:val="1CA09FF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C24D9"/>
    <w:multiLevelType w:val="hybridMultilevel"/>
    <w:tmpl w:val="A7F0232A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67"/>
    <w:rsid w:val="003909AD"/>
    <w:rsid w:val="00574067"/>
    <w:rsid w:val="00957AA4"/>
    <w:rsid w:val="00D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for Italy in Singapore</dc:creator>
  <cp:lastModifiedBy>Valentina Bartolomeo</cp:lastModifiedBy>
  <cp:revision>3</cp:revision>
  <dcterms:created xsi:type="dcterms:W3CDTF">2015-11-30T03:17:00Z</dcterms:created>
  <dcterms:modified xsi:type="dcterms:W3CDTF">2016-01-15T00:06:00Z</dcterms:modified>
</cp:coreProperties>
</file>